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hd w:fill="fefefe" w:val="clear"/>
        <w:spacing w:after="480" w:before="0" w:line="264" w:lineRule="auto"/>
        <w:ind w:left="-220" w:right="-220" w:firstLine="0"/>
        <w:rPr>
          <w:color w:val="212529"/>
          <w:sz w:val="36"/>
          <w:szCs w:val="36"/>
        </w:rPr>
      </w:pPr>
      <w:bookmarkStart w:colFirst="0" w:colLast="0" w:name="_h5jqwamcw32n" w:id="0"/>
      <w:bookmarkEnd w:id="0"/>
      <w:r w:rsidDel="00000000" w:rsidR="00000000" w:rsidRPr="00000000">
        <w:rPr>
          <w:color w:val="212529"/>
          <w:sz w:val="36"/>
          <w:szCs w:val="36"/>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hd w:fill="fefefe" w:val="clear"/>
        <w:spacing w:after="720" w:before="0" w:line="264" w:lineRule="auto"/>
        <w:ind w:left="-220" w:right="-220" w:firstLine="0"/>
        <w:rPr>
          <w:color w:val="212529"/>
          <w:sz w:val="30"/>
          <w:szCs w:val="30"/>
        </w:rPr>
      </w:pPr>
      <w:bookmarkStart w:colFirst="0" w:colLast="0" w:name="_zd8m80258kyw" w:id="1"/>
      <w:bookmarkEnd w:id="1"/>
      <w:r w:rsidDel="00000000" w:rsidR="00000000" w:rsidRPr="00000000">
        <w:rPr>
          <w:color w:val="212529"/>
          <w:sz w:val="30"/>
          <w:szCs w:val="30"/>
          <w:rtl w:val="0"/>
        </w:rPr>
        <w:t xml:space="preserve">1. Общие положения</w:t>
      </w:r>
    </w:p>
    <w:p w:rsidR="00000000" w:rsidDel="00000000" w:rsidP="00000000" w:rsidRDefault="00000000" w:rsidRPr="00000000" w14:paraId="00000003">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Del="00000000" w:rsidR="00000000" w:rsidRPr="00000000">
        <w:rPr>
          <w:color w:val="212529"/>
          <w:sz w:val="24"/>
          <w:szCs w:val="24"/>
          <w:rtl w:val="0"/>
        </w:rPr>
        <w:t xml:space="preserve">ИП Васильковой Т.В.</w:t>
      </w:r>
      <w:r w:rsidDel="00000000" w:rsidR="00000000" w:rsidRPr="00000000">
        <w:rPr>
          <w:color w:val="212529"/>
          <w:sz w:val="24"/>
          <w:szCs w:val="24"/>
          <w:rtl w:val="0"/>
        </w:rPr>
        <w:t xml:space="preserve">  / 773423074267 (далее — Оператор).</w:t>
      </w:r>
    </w:p>
    <w:p w:rsidR="00000000" w:rsidDel="00000000" w:rsidP="00000000" w:rsidRDefault="00000000" w:rsidRPr="00000000" w14:paraId="0000000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https://vasilkova.soholms.com/.</w:t>
      </w:r>
    </w:p>
    <w:p w:rsidR="00000000" w:rsidDel="00000000" w:rsidP="00000000" w:rsidRDefault="00000000" w:rsidRPr="00000000" w14:paraId="00000006">
      <w:pPr>
        <w:pStyle w:val="Heading5"/>
        <w:keepNext w:val="0"/>
        <w:keepLines w:val="0"/>
        <w:shd w:fill="fefefe" w:val="clear"/>
        <w:spacing w:after="720" w:before="0" w:line="264" w:lineRule="auto"/>
        <w:ind w:left="-220" w:right="-220" w:firstLine="0"/>
        <w:rPr>
          <w:color w:val="212529"/>
          <w:sz w:val="30"/>
          <w:szCs w:val="30"/>
        </w:rPr>
      </w:pPr>
      <w:bookmarkStart w:colFirst="0" w:colLast="0" w:name="_65lm616lz88z" w:id="2"/>
      <w:bookmarkEnd w:id="2"/>
      <w:r w:rsidDel="00000000" w:rsidR="00000000" w:rsidRPr="00000000">
        <w:rPr>
          <w:color w:val="212529"/>
          <w:sz w:val="30"/>
          <w:szCs w:val="30"/>
          <w:rtl w:val="0"/>
        </w:rPr>
        <w:t xml:space="preserve">2. Основные понятия, используемые в Политике</w:t>
      </w:r>
    </w:p>
    <w:p w:rsidR="00000000" w:rsidDel="00000000" w:rsidP="00000000" w:rsidRDefault="00000000" w:rsidRPr="00000000" w14:paraId="0000000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color w:val="212529"/>
          <w:sz w:val="24"/>
          <w:szCs w:val="24"/>
          <w:rtl w:val="0"/>
        </w:rPr>
        <w:t xml:space="preserve">https://vasilkova.soholms.com/</w:t>
      </w:r>
      <w:r w:rsidDel="00000000" w:rsidR="00000000" w:rsidRPr="00000000">
        <w:rPr>
          <w:color w:val="212529"/>
          <w:sz w:val="24"/>
          <w:szCs w:val="24"/>
          <w:rtl w:val="0"/>
        </w:rPr>
        <w:t xml:space="preserve">.</w:t>
      </w:r>
    </w:p>
    <w:p w:rsidR="00000000" w:rsidDel="00000000" w:rsidP="00000000" w:rsidRDefault="00000000" w:rsidRPr="00000000" w14:paraId="0000000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rsidDel="00000000" w:rsidR="00000000" w:rsidRPr="00000000">
        <w:rPr>
          <w:color w:val="212529"/>
          <w:sz w:val="24"/>
          <w:szCs w:val="24"/>
          <w:rtl w:val="0"/>
        </w:rPr>
        <w:t xml:space="preserve">https://vasilkova.soholms.com/</w:t>
      </w:r>
      <w:r w:rsidDel="00000000" w:rsidR="00000000" w:rsidRPr="00000000">
        <w:rPr>
          <w:color w:val="212529"/>
          <w:sz w:val="24"/>
          <w:szCs w:val="24"/>
          <w:rtl w:val="0"/>
        </w:rPr>
        <w:t xml:space="preserve">.</w:t>
      </w:r>
    </w:p>
    <w:p w:rsidR="00000000" w:rsidDel="00000000" w:rsidP="00000000" w:rsidRDefault="00000000" w:rsidRPr="00000000" w14:paraId="0000000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2.10. Пользователь — любой посетитель веб-сайта </w:t>
      </w:r>
      <w:r w:rsidDel="00000000" w:rsidR="00000000" w:rsidRPr="00000000">
        <w:rPr>
          <w:color w:val="212529"/>
          <w:sz w:val="24"/>
          <w:szCs w:val="24"/>
          <w:rtl w:val="0"/>
        </w:rPr>
        <w:t xml:space="preserve">https://vasilkova.soholms.com/</w:t>
      </w:r>
      <w:r w:rsidDel="00000000" w:rsidR="00000000" w:rsidRPr="00000000">
        <w:rPr>
          <w:color w:val="212529"/>
          <w:sz w:val="24"/>
          <w:szCs w:val="24"/>
          <w:rtl w:val="0"/>
        </w:rPr>
        <w:t xml:space="preserve">.</w:t>
      </w:r>
    </w:p>
    <w:p w:rsidR="00000000" w:rsidDel="00000000" w:rsidP="00000000" w:rsidRDefault="00000000" w:rsidRPr="00000000" w14:paraId="0000001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hd w:fill="fefefe" w:val="clear"/>
        <w:spacing w:after="720" w:before="0" w:line="264" w:lineRule="auto"/>
        <w:ind w:left="-220" w:right="-220" w:firstLine="0"/>
        <w:rPr>
          <w:color w:val="212529"/>
          <w:sz w:val="30"/>
          <w:szCs w:val="30"/>
        </w:rPr>
      </w:pPr>
      <w:bookmarkStart w:colFirst="0" w:colLast="0" w:name="_9al0x1aohnyc" w:id="3"/>
      <w:bookmarkEnd w:id="3"/>
      <w:r w:rsidDel="00000000" w:rsidR="00000000" w:rsidRPr="00000000">
        <w:rPr>
          <w:color w:val="212529"/>
          <w:sz w:val="30"/>
          <w:szCs w:val="30"/>
          <w:rtl w:val="0"/>
        </w:rPr>
        <w:t xml:space="preserve">3. Основные права и обязанности Оператора</w:t>
      </w:r>
    </w:p>
    <w:p w:rsidR="00000000" w:rsidDel="00000000" w:rsidP="00000000" w:rsidRDefault="00000000" w:rsidRPr="00000000" w14:paraId="0000001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3.1. Оператор имеет право:</w:t>
      </w:r>
    </w:p>
    <w:p w:rsidR="00000000" w:rsidDel="00000000" w:rsidP="00000000" w:rsidRDefault="00000000" w:rsidRPr="00000000" w14:paraId="0000001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3.2. Оператор обязан:</w:t>
      </w:r>
    </w:p>
    <w:p w:rsidR="00000000" w:rsidDel="00000000" w:rsidP="00000000" w:rsidRDefault="00000000" w:rsidRPr="00000000" w14:paraId="0000001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hd w:fill="fefefe" w:val="clear"/>
        <w:spacing w:after="720" w:before="0" w:line="264" w:lineRule="auto"/>
        <w:ind w:left="-220" w:right="-220" w:firstLine="0"/>
        <w:rPr>
          <w:color w:val="212529"/>
          <w:sz w:val="30"/>
          <w:szCs w:val="30"/>
        </w:rPr>
      </w:pPr>
      <w:bookmarkStart w:colFirst="0" w:colLast="0" w:name="_u9kjn4bciook" w:id="4"/>
      <w:bookmarkEnd w:id="4"/>
      <w:r w:rsidDel="00000000" w:rsidR="00000000" w:rsidRPr="00000000">
        <w:rPr>
          <w:color w:val="212529"/>
          <w:sz w:val="30"/>
          <w:szCs w:val="30"/>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4.1. Субъекты персональных данных имеют право:</w:t>
      </w:r>
    </w:p>
    <w:p w:rsidR="00000000" w:rsidDel="00000000" w:rsidP="00000000" w:rsidRDefault="00000000" w:rsidRPr="00000000" w14:paraId="0000002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4.2. Субъекты персональных данных обязаны:</w:t>
      </w:r>
    </w:p>
    <w:p w:rsidR="00000000" w:rsidDel="00000000" w:rsidP="00000000" w:rsidRDefault="00000000" w:rsidRPr="00000000" w14:paraId="0000002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hd w:fill="fefefe" w:val="clear"/>
        <w:spacing w:after="720" w:before="0" w:line="264" w:lineRule="auto"/>
        <w:ind w:left="-220" w:right="-220" w:firstLine="0"/>
        <w:rPr>
          <w:color w:val="212529"/>
          <w:sz w:val="30"/>
          <w:szCs w:val="30"/>
        </w:rPr>
      </w:pPr>
      <w:bookmarkStart w:colFirst="0" w:colLast="0" w:name="_gcwy1m7gltcj" w:id="5"/>
      <w:bookmarkEnd w:id="5"/>
      <w:r w:rsidDel="00000000" w:rsidR="00000000" w:rsidRPr="00000000">
        <w:rPr>
          <w:color w:val="212529"/>
          <w:sz w:val="30"/>
          <w:szCs w:val="30"/>
          <w:rtl w:val="0"/>
        </w:rPr>
        <w:t xml:space="preserve">5. Принципы обработки персональных данных</w:t>
      </w:r>
    </w:p>
    <w:p w:rsidR="00000000" w:rsidDel="00000000" w:rsidP="00000000" w:rsidRDefault="00000000" w:rsidRPr="00000000" w14:paraId="0000003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7">
      <w:pPr>
        <w:pStyle w:val="Heading5"/>
        <w:keepNext w:val="0"/>
        <w:keepLines w:val="0"/>
        <w:shd w:fill="fefefe" w:val="clear"/>
        <w:spacing w:after="720" w:before="0" w:line="264" w:lineRule="auto"/>
        <w:ind w:left="-220" w:right="-220" w:firstLine="0"/>
        <w:rPr>
          <w:color w:val="212529"/>
          <w:sz w:val="30"/>
          <w:szCs w:val="30"/>
        </w:rPr>
      </w:pPr>
      <w:bookmarkStart w:colFirst="0" w:colLast="0" w:name="_va9n9hecdmym" w:id="6"/>
      <w:bookmarkEnd w:id="6"/>
      <w:r w:rsidDel="00000000" w:rsidR="00000000" w:rsidRPr="00000000">
        <w:rPr>
          <w:color w:val="212529"/>
          <w:sz w:val="30"/>
          <w:szCs w:val="30"/>
          <w:rtl w:val="0"/>
        </w:rPr>
        <w:t xml:space="preserve">6. Цели обработки персональных данных</w:t>
      </w:r>
    </w:p>
    <w:tbl>
      <w:tblPr>
        <w:tblStyle w:val="Table1"/>
        <w:tblW w:w="8520.0" w:type="dxa"/>
        <w:jc w:val="left"/>
        <w:tblBorders>
          <w:top w:color="d8d8d8" w:space="0" w:sz="6" w:val="single"/>
          <w:left w:color="d8d8d8" w:space="0" w:sz="6" w:val="single"/>
          <w:bottom w:color="d8d8d8" w:space="0" w:sz="6" w:val="single"/>
          <w:right w:color="d8d8d8" w:space="0" w:sz="6" w:val="single"/>
          <w:insideH w:color="d8d8d8" w:space="0" w:sz="6" w:val="single"/>
          <w:insideV w:color="d8d8d8" w:space="0" w:sz="6" w:val="single"/>
        </w:tblBorders>
        <w:tblLayout w:type="fixed"/>
        <w:tblLook w:val="0600"/>
      </w:tblPr>
      <w:tblGrid>
        <w:gridCol w:w="3375"/>
        <w:gridCol w:w="5145"/>
        <w:tblGridChange w:id="0">
          <w:tblGrid>
            <w:gridCol w:w="3375"/>
            <w:gridCol w:w="5145"/>
          </w:tblGrid>
        </w:tblGridChange>
      </w:tblGrid>
      <w:tr>
        <w:trPr>
          <w:cantSplit w:val="0"/>
          <w:trHeight w:val="795"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8">
            <w:pPr>
              <w:spacing w:after="960" w:lineRule="auto"/>
              <w:ind w:left="-220" w:right="-220" w:firstLine="0"/>
              <w:rPr>
                <w:color w:val="212529"/>
                <w:sz w:val="24"/>
                <w:szCs w:val="24"/>
              </w:rPr>
            </w:pPr>
            <w:r w:rsidDel="00000000" w:rsidR="00000000" w:rsidRPr="00000000">
              <w:rPr>
                <w:color w:val="212529"/>
                <w:sz w:val="24"/>
                <w:szCs w:val="24"/>
                <w:rtl w:val="0"/>
              </w:rPr>
              <w:t xml:space="preserve">Цель обработки</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9">
            <w:pPr>
              <w:spacing w:after="960" w:lineRule="auto"/>
              <w:ind w:left="-220" w:right="-220" w:firstLine="0"/>
              <w:rPr>
                <w:color w:val="212529"/>
                <w:sz w:val="24"/>
                <w:szCs w:val="24"/>
              </w:rPr>
            </w:pPr>
            <w:r w:rsidDel="00000000" w:rsidR="00000000" w:rsidRPr="00000000">
              <w:rPr>
                <w:color w:val="212529"/>
                <w:sz w:val="24"/>
                <w:szCs w:val="24"/>
                <w:rtl w:val="0"/>
              </w:rPr>
              <w:t xml:space="preserve">информирование Пользователя посредством отправки электронных писем и смс</w:t>
            </w:r>
            <w:r w:rsidDel="00000000" w:rsidR="00000000" w:rsidRPr="00000000">
              <w:rPr>
                <w:rtl w:val="0"/>
              </w:rPr>
            </w:r>
          </w:p>
        </w:tc>
      </w:tr>
      <w:tr>
        <w:trPr>
          <w:cantSplit w:val="0"/>
          <w:trHeight w:val="57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A">
            <w:pPr>
              <w:spacing w:after="960" w:lineRule="auto"/>
              <w:ind w:left="-220" w:right="-220" w:firstLine="0"/>
              <w:rPr>
                <w:color w:val="212529"/>
                <w:sz w:val="24"/>
                <w:szCs w:val="24"/>
              </w:rPr>
            </w:pPr>
            <w:r w:rsidDel="00000000" w:rsidR="00000000" w:rsidRPr="00000000">
              <w:rPr>
                <w:color w:val="212529"/>
                <w:sz w:val="24"/>
                <w:szCs w:val="24"/>
                <w:rtl w:val="0"/>
              </w:rPr>
              <w:t xml:space="preserve">Персональные данные</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B">
            <w:pPr>
              <w:numPr>
                <w:ilvl w:val="0"/>
                <w:numId w:val="1"/>
              </w:numPr>
              <w:spacing w:after="960" w:lineRule="auto"/>
              <w:ind w:left="500" w:right="-220" w:hanging="360"/>
              <w:rPr/>
            </w:pPr>
            <w:r w:rsidDel="00000000" w:rsidR="00000000" w:rsidRPr="00000000">
              <w:rPr>
                <w:color w:val="212529"/>
                <w:sz w:val="24"/>
                <w:szCs w:val="24"/>
                <w:rtl w:val="0"/>
              </w:rPr>
              <w:t xml:space="preserve">контактные данные пользователей</w:t>
            </w:r>
          </w:p>
        </w:tc>
      </w:tr>
      <w:tr>
        <w:trPr>
          <w:cantSplit w:val="0"/>
          <w:trHeight w:val="111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C">
            <w:pPr>
              <w:spacing w:after="960" w:lineRule="auto"/>
              <w:ind w:left="-220" w:right="-220" w:firstLine="0"/>
              <w:rPr>
                <w:color w:val="212529"/>
                <w:sz w:val="24"/>
                <w:szCs w:val="24"/>
              </w:rPr>
            </w:pPr>
            <w:r w:rsidDel="00000000" w:rsidR="00000000" w:rsidRPr="00000000">
              <w:rPr>
                <w:color w:val="212529"/>
                <w:sz w:val="24"/>
                <w:szCs w:val="24"/>
                <w:rtl w:val="0"/>
              </w:rPr>
              <w:t xml:space="preserve">Правовые основания</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D">
            <w:pPr>
              <w:numPr>
                <w:ilvl w:val="0"/>
                <w:numId w:val="2"/>
              </w:numPr>
              <w:spacing w:after="960" w:lineRule="auto"/>
              <w:ind w:left="500" w:right="-220" w:hanging="360"/>
              <w:rPr/>
            </w:pPr>
            <w:r w:rsidDel="00000000" w:rsidR="00000000" w:rsidRPr="00000000">
              <w:rPr>
                <w:color w:val="212529"/>
                <w:sz w:val="24"/>
                <w:szCs w:val="24"/>
                <w:rtl w:val="0"/>
              </w:rPr>
              <w:t xml:space="preserve">Федеральный закон «Об информации, информационных технологиях и о защите информации» от 27.07.2006 N 149-ФЗ</w:t>
            </w:r>
          </w:p>
        </w:tc>
      </w:tr>
      <w:tr>
        <w:trPr>
          <w:cantSplit w:val="0"/>
          <w:trHeight w:val="795"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E">
            <w:pPr>
              <w:spacing w:after="960" w:lineRule="auto"/>
              <w:ind w:left="-220" w:right="-220" w:firstLine="0"/>
              <w:rPr>
                <w:color w:val="212529"/>
                <w:sz w:val="24"/>
                <w:szCs w:val="24"/>
              </w:rPr>
            </w:pPr>
            <w:r w:rsidDel="00000000" w:rsidR="00000000" w:rsidRPr="00000000">
              <w:rPr>
                <w:color w:val="212529"/>
                <w:sz w:val="24"/>
                <w:szCs w:val="24"/>
                <w:rtl w:val="0"/>
              </w:rPr>
              <w:t xml:space="preserve">Виды обработки персональных данных</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F">
            <w:pPr>
              <w:numPr>
                <w:ilvl w:val="0"/>
                <w:numId w:val="3"/>
              </w:numPr>
              <w:spacing w:after="960" w:lineRule="auto"/>
              <w:ind w:left="500" w:right="-220" w:hanging="360"/>
              <w:rPr/>
            </w:pPr>
            <w:r w:rsidDel="00000000" w:rsidR="00000000" w:rsidRPr="00000000">
              <w:rPr>
                <w:color w:val="212529"/>
                <w:sz w:val="24"/>
                <w:szCs w:val="24"/>
                <w:rtl w:val="0"/>
              </w:rPr>
              <w:t xml:space="preserve">Передача персональных данных</w:t>
            </w:r>
          </w:p>
        </w:tc>
      </w:tr>
    </w:tbl>
    <w:p w:rsidR="00000000" w:rsidDel="00000000" w:rsidP="00000000" w:rsidRDefault="00000000" w:rsidRPr="00000000" w14:paraId="00000040">
      <w:pPr>
        <w:pStyle w:val="Heading5"/>
        <w:keepNext w:val="0"/>
        <w:keepLines w:val="0"/>
        <w:shd w:fill="fefefe" w:val="clear"/>
        <w:spacing w:after="720" w:before="0" w:line="264" w:lineRule="auto"/>
        <w:ind w:left="-220" w:right="-220" w:firstLine="0"/>
        <w:rPr>
          <w:color w:val="212529"/>
          <w:sz w:val="30"/>
          <w:szCs w:val="30"/>
        </w:rPr>
      </w:pPr>
      <w:bookmarkStart w:colFirst="0" w:colLast="0" w:name="_eefsj8b4ah6q" w:id="7"/>
      <w:bookmarkEnd w:id="7"/>
      <w:r w:rsidDel="00000000" w:rsidR="00000000" w:rsidRPr="00000000">
        <w:rPr>
          <w:color w:val="212529"/>
          <w:sz w:val="30"/>
          <w:szCs w:val="30"/>
          <w:rtl w:val="0"/>
        </w:rPr>
        <w:t xml:space="preserve">7. Условия обработки персональных данных</w:t>
      </w:r>
    </w:p>
    <w:p w:rsidR="00000000" w:rsidDel="00000000" w:rsidP="00000000" w:rsidRDefault="00000000" w:rsidRPr="00000000" w14:paraId="0000004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4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8">
      <w:pPr>
        <w:pStyle w:val="Heading5"/>
        <w:keepNext w:val="0"/>
        <w:keepLines w:val="0"/>
        <w:shd w:fill="fefefe" w:val="clear"/>
        <w:spacing w:after="720" w:before="0" w:line="264" w:lineRule="auto"/>
        <w:ind w:left="-220" w:right="-220" w:firstLine="0"/>
        <w:rPr>
          <w:color w:val="212529"/>
          <w:sz w:val="30"/>
          <w:szCs w:val="30"/>
        </w:rPr>
      </w:pPr>
      <w:bookmarkStart w:colFirst="0" w:colLast="0" w:name="_o46mv2cc5ypn" w:id="8"/>
      <w:bookmarkEnd w:id="8"/>
      <w:r w:rsidDel="00000000" w:rsidR="00000000" w:rsidRPr="00000000">
        <w:rPr>
          <w:color w:val="212529"/>
          <w:sz w:val="30"/>
          <w:szCs w:val="30"/>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49">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4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4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4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Del="00000000" w:rsidR="00000000" w:rsidRPr="00000000">
        <w:rPr>
          <w:color w:val="212529"/>
          <w:sz w:val="24"/>
          <w:szCs w:val="24"/>
          <w:rtl w:val="0"/>
        </w:rPr>
        <w:t xml:space="preserve">navimam2019@gmail.com</w:t>
      </w:r>
      <w:r w:rsidDel="00000000" w:rsidR="00000000" w:rsidRPr="00000000">
        <w:rPr>
          <w:color w:val="212529"/>
          <w:sz w:val="24"/>
          <w:szCs w:val="24"/>
          <w:rtl w:val="0"/>
        </w:rPr>
        <w:t xml:space="preserve"> с пометкой «Актуализация персональных данных».</w:t>
      </w:r>
    </w:p>
    <w:p w:rsidR="00000000" w:rsidDel="00000000" w:rsidP="00000000" w:rsidRDefault="00000000" w:rsidRPr="00000000" w14:paraId="0000004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4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Del="00000000" w:rsidR="00000000" w:rsidRPr="00000000">
        <w:rPr>
          <w:color w:val="212529"/>
          <w:sz w:val="24"/>
          <w:szCs w:val="24"/>
          <w:rtl w:val="0"/>
        </w:rPr>
        <w:t xml:space="preserve">navimam2019@gmail.com</w:t>
      </w:r>
      <w:r w:rsidDel="00000000" w:rsidR="00000000" w:rsidRPr="00000000">
        <w:rPr>
          <w:color w:val="212529"/>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4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4">
      <w:pPr>
        <w:pStyle w:val="Heading5"/>
        <w:keepNext w:val="0"/>
        <w:keepLines w:val="0"/>
        <w:shd w:fill="fefefe" w:val="clear"/>
        <w:spacing w:after="720" w:before="0" w:line="264" w:lineRule="auto"/>
        <w:ind w:left="-220" w:right="-220" w:firstLine="0"/>
        <w:rPr>
          <w:color w:val="212529"/>
          <w:sz w:val="30"/>
          <w:szCs w:val="30"/>
        </w:rPr>
      </w:pPr>
      <w:bookmarkStart w:colFirst="0" w:colLast="0" w:name="_snpfvjdkkuxn" w:id="9"/>
      <w:bookmarkEnd w:id="9"/>
      <w:r w:rsidDel="00000000" w:rsidR="00000000" w:rsidRPr="00000000">
        <w:rPr>
          <w:color w:val="212529"/>
          <w:sz w:val="30"/>
          <w:szCs w:val="30"/>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5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5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7">
      <w:pPr>
        <w:pStyle w:val="Heading5"/>
        <w:keepNext w:val="0"/>
        <w:keepLines w:val="0"/>
        <w:shd w:fill="fefefe" w:val="clear"/>
        <w:spacing w:after="720" w:before="0" w:line="264" w:lineRule="auto"/>
        <w:ind w:left="-220" w:right="-220" w:firstLine="0"/>
        <w:rPr>
          <w:color w:val="212529"/>
          <w:sz w:val="30"/>
          <w:szCs w:val="30"/>
        </w:rPr>
      </w:pPr>
      <w:bookmarkStart w:colFirst="0" w:colLast="0" w:name="_4j3m0b9f0y9c" w:id="10"/>
      <w:bookmarkEnd w:id="10"/>
      <w:r w:rsidDel="00000000" w:rsidR="00000000" w:rsidRPr="00000000">
        <w:rPr>
          <w:color w:val="212529"/>
          <w:sz w:val="30"/>
          <w:szCs w:val="30"/>
          <w:rtl w:val="0"/>
        </w:rPr>
        <w:t xml:space="preserve">10. Трансграничная передача персональных данных</w:t>
      </w:r>
    </w:p>
    <w:p w:rsidR="00000000" w:rsidDel="00000000" w:rsidP="00000000" w:rsidRDefault="00000000" w:rsidRPr="00000000" w14:paraId="0000005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5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5A">
      <w:pPr>
        <w:pStyle w:val="Heading5"/>
        <w:keepNext w:val="0"/>
        <w:keepLines w:val="0"/>
        <w:shd w:fill="fefefe" w:val="clear"/>
        <w:spacing w:after="720" w:before="0" w:line="264" w:lineRule="auto"/>
        <w:ind w:left="-220" w:right="-220" w:firstLine="0"/>
        <w:rPr>
          <w:color w:val="212529"/>
          <w:sz w:val="30"/>
          <w:szCs w:val="30"/>
        </w:rPr>
      </w:pPr>
      <w:bookmarkStart w:colFirst="0" w:colLast="0" w:name="_vy6lcxg8shs7" w:id="11"/>
      <w:bookmarkEnd w:id="11"/>
      <w:r w:rsidDel="00000000" w:rsidR="00000000" w:rsidRPr="00000000">
        <w:rPr>
          <w:color w:val="212529"/>
          <w:sz w:val="30"/>
          <w:szCs w:val="30"/>
          <w:rtl w:val="0"/>
        </w:rPr>
        <w:t xml:space="preserve">11. Конфиденциальность персональных данных</w:t>
      </w:r>
    </w:p>
    <w:p w:rsidR="00000000" w:rsidDel="00000000" w:rsidP="00000000" w:rsidRDefault="00000000" w:rsidRPr="00000000" w14:paraId="0000005B">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5C">
      <w:pPr>
        <w:pStyle w:val="Heading5"/>
        <w:keepNext w:val="0"/>
        <w:keepLines w:val="0"/>
        <w:shd w:fill="fefefe" w:val="clear"/>
        <w:spacing w:after="720" w:before="0" w:line="264" w:lineRule="auto"/>
        <w:ind w:left="-220" w:right="-220" w:firstLine="0"/>
        <w:rPr>
          <w:color w:val="212529"/>
          <w:sz w:val="30"/>
          <w:szCs w:val="30"/>
        </w:rPr>
      </w:pPr>
      <w:bookmarkStart w:colFirst="0" w:colLast="0" w:name="_jtct6h3utva6" w:id="12"/>
      <w:bookmarkEnd w:id="12"/>
      <w:r w:rsidDel="00000000" w:rsidR="00000000" w:rsidRPr="00000000">
        <w:rPr>
          <w:color w:val="212529"/>
          <w:sz w:val="30"/>
          <w:szCs w:val="30"/>
          <w:rtl w:val="0"/>
        </w:rPr>
        <w:t xml:space="preserve">12. Заключительные положения</w:t>
      </w:r>
    </w:p>
    <w:p w:rsidR="00000000" w:rsidDel="00000000" w:rsidP="00000000" w:rsidRDefault="00000000" w:rsidRPr="00000000" w14:paraId="0000005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color w:val="212529"/>
          <w:sz w:val="24"/>
          <w:szCs w:val="24"/>
          <w:rtl w:val="0"/>
        </w:rPr>
        <w:t xml:space="preserve">navimam2019@gmail.com</w:t>
      </w:r>
      <w:r w:rsidDel="00000000" w:rsidR="00000000" w:rsidRPr="00000000">
        <w:rPr>
          <w:rtl w:val="0"/>
        </w:rPr>
      </w:r>
    </w:p>
    <w:p w:rsidR="00000000" w:rsidDel="00000000" w:rsidP="00000000" w:rsidRDefault="00000000" w:rsidRPr="00000000" w14:paraId="0000005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5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12.3. Актуальная версия Политики в свободном доступе расположена в сети Интернет по адресу </w:t>
      </w:r>
      <w:r w:rsidDel="00000000" w:rsidR="00000000" w:rsidRPr="00000000">
        <w:rPr>
          <w:color w:val="212529"/>
          <w:sz w:val="24"/>
          <w:szCs w:val="24"/>
          <w:rtl w:val="0"/>
        </w:rPr>
        <w:t xml:space="preserve">https://vasilkova.soholms.com/</w:t>
      </w:r>
      <w:r w:rsidDel="00000000" w:rsidR="00000000" w:rsidRPr="00000000">
        <w:rPr>
          <w:color w:val="212529"/>
          <w:sz w:val="24"/>
          <w:szCs w:val="24"/>
          <w:rtl w:val="0"/>
        </w:rPr>
        <w:t xml:space="preserve">.</w:t>
      </w:r>
    </w:p>
    <w:p w:rsidR="00000000" w:rsidDel="00000000" w:rsidP="00000000" w:rsidRDefault="00000000" w:rsidRPr="00000000" w14:paraId="0000006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